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B5" w:rsidRPr="00B10CB5" w:rsidRDefault="00B10CB5" w:rsidP="005C2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CB5">
        <w:rPr>
          <w:rFonts w:ascii="Times New Roman" w:hAnsi="Times New Roman" w:cs="Times New Roman"/>
          <w:b/>
          <w:sz w:val="28"/>
          <w:szCs w:val="28"/>
        </w:rPr>
        <w:t>Ветеринары напоминают о необходимости вакцинации питомцев против бешенства</w:t>
      </w:r>
    </w:p>
    <w:p w:rsidR="00B10CB5" w:rsidRDefault="00B10CB5" w:rsidP="005C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B5" w:rsidRPr="00B10CB5" w:rsidRDefault="001C15FF" w:rsidP="00B10C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CB5">
        <w:rPr>
          <w:rFonts w:ascii="Times New Roman" w:hAnsi="Times New Roman" w:cs="Times New Roman"/>
          <w:i/>
          <w:sz w:val="28"/>
          <w:szCs w:val="28"/>
        </w:rPr>
        <w:t xml:space="preserve">28 сентября </w:t>
      </w:r>
      <w:r>
        <w:rPr>
          <w:rFonts w:ascii="Times New Roman" w:hAnsi="Times New Roman" w:cs="Times New Roman"/>
          <w:i/>
          <w:sz w:val="28"/>
          <w:szCs w:val="28"/>
        </w:rPr>
        <w:t>отмечается</w:t>
      </w:r>
      <w:r w:rsidR="00B10CB5" w:rsidRPr="00B10CB5">
        <w:rPr>
          <w:rFonts w:ascii="Times New Roman" w:hAnsi="Times New Roman" w:cs="Times New Roman"/>
          <w:i/>
          <w:sz w:val="28"/>
          <w:szCs w:val="28"/>
        </w:rPr>
        <w:t xml:space="preserve"> Всемирн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="00B10CB5" w:rsidRPr="00B10CB5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ень борьбы против бешенства.</w:t>
      </w:r>
      <w:r w:rsidR="00B10CB5" w:rsidRPr="00B10C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10CB5" w:rsidRPr="00B10CB5">
        <w:rPr>
          <w:rFonts w:ascii="Times New Roman" w:hAnsi="Times New Roman" w:cs="Times New Roman"/>
          <w:i/>
          <w:sz w:val="28"/>
          <w:szCs w:val="28"/>
        </w:rPr>
        <w:t>толичные ветеринары напоминают, что вакцинация – не прихоть владельца животного, а обязанность.</w:t>
      </w:r>
    </w:p>
    <w:p w:rsidR="00B10CB5" w:rsidRDefault="00B10CB5" w:rsidP="00B1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B5" w:rsidRDefault="00DB37F2" w:rsidP="00B10C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10CB5" w:rsidRPr="009319B1">
        <w:rPr>
          <w:rFonts w:ascii="Times New Roman" w:hAnsi="Times New Roman" w:cs="Times New Roman"/>
          <w:sz w:val="28"/>
        </w:rPr>
        <w:t xml:space="preserve">ешенство </w:t>
      </w:r>
      <w:r w:rsidR="000550C7">
        <w:rPr>
          <w:rFonts w:ascii="Times New Roman" w:hAnsi="Times New Roman" w:cs="Times New Roman"/>
          <w:sz w:val="28"/>
        </w:rPr>
        <w:t>-</w:t>
      </w:r>
      <w:r w:rsidR="00B10CB5" w:rsidRPr="009319B1">
        <w:rPr>
          <w:rFonts w:ascii="Times New Roman" w:hAnsi="Times New Roman" w:cs="Times New Roman"/>
          <w:sz w:val="28"/>
        </w:rPr>
        <w:t xml:space="preserve"> </w:t>
      </w:r>
      <w:r w:rsidR="00CA054F">
        <w:rPr>
          <w:rFonts w:ascii="Times New Roman" w:hAnsi="Times New Roman" w:cs="Times New Roman"/>
          <w:sz w:val="28"/>
        </w:rPr>
        <w:t>опасное для человека и животных вирусное заболевание</w:t>
      </w:r>
      <w:r w:rsidR="00B10CB5">
        <w:rPr>
          <w:rFonts w:ascii="Times New Roman" w:hAnsi="Times New Roman" w:cs="Times New Roman"/>
          <w:sz w:val="28"/>
        </w:rPr>
        <w:t xml:space="preserve">. </w:t>
      </w:r>
      <w:r w:rsidR="00DB6DC0">
        <w:rPr>
          <w:rFonts w:ascii="Times New Roman" w:hAnsi="Times New Roman" w:cs="Times New Roman"/>
          <w:sz w:val="28"/>
        </w:rPr>
        <w:t>Б</w:t>
      </w:r>
      <w:r w:rsidR="00B10CB5" w:rsidRPr="009319B1">
        <w:rPr>
          <w:rFonts w:ascii="Times New Roman" w:hAnsi="Times New Roman" w:cs="Times New Roman"/>
          <w:sz w:val="28"/>
        </w:rPr>
        <w:t xml:space="preserve">ольше всех к заболеванию восприимчивы кошки и рогатый скот, чуть меньше </w:t>
      </w:r>
      <w:r w:rsidR="000550C7">
        <w:rPr>
          <w:rFonts w:ascii="Times New Roman" w:hAnsi="Times New Roman" w:cs="Times New Roman"/>
          <w:sz w:val="28"/>
        </w:rPr>
        <w:t>-</w:t>
      </w:r>
      <w:r w:rsidR="00B10CB5" w:rsidRPr="009319B1">
        <w:rPr>
          <w:rFonts w:ascii="Times New Roman" w:hAnsi="Times New Roman" w:cs="Times New Roman"/>
          <w:sz w:val="28"/>
        </w:rPr>
        <w:t xml:space="preserve"> собаки, овцы, козы, лошади и приматы.</w:t>
      </w:r>
      <w:r w:rsidR="00CA054F">
        <w:rPr>
          <w:rFonts w:ascii="Times New Roman" w:hAnsi="Times New Roman" w:cs="Times New Roman"/>
          <w:sz w:val="28"/>
        </w:rPr>
        <w:t xml:space="preserve"> </w:t>
      </w:r>
    </w:p>
    <w:p w:rsidR="000550C7" w:rsidRDefault="00DB37F2" w:rsidP="00DB37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19B1">
        <w:rPr>
          <w:rFonts w:ascii="Times New Roman" w:hAnsi="Times New Roman" w:cs="Times New Roman"/>
          <w:sz w:val="28"/>
        </w:rPr>
        <w:t xml:space="preserve">Как правило, вирус передается через слюну при укусе или </w:t>
      </w:r>
      <w:r w:rsidR="00DB6DC0">
        <w:rPr>
          <w:rFonts w:ascii="Times New Roman" w:hAnsi="Times New Roman" w:cs="Times New Roman"/>
          <w:sz w:val="28"/>
        </w:rPr>
        <w:t>попадании слюны в рану</w:t>
      </w:r>
      <w:r w:rsidRPr="009319B1">
        <w:rPr>
          <w:rFonts w:ascii="Times New Roman" w:hAnsi="Times New Roman" w:cs="Times New Roman"/>
          <w:sz w:val="28"/>
        </w:rPr>
        <w:t xml:space="preserve">. Вирус также может попасть в организм через слизистые и поврежденную кожу, на которую каким-то образом попала слюна </w:t>
      </w:r>
      <w:r w:rsidR="000550C7">
        <w:rPr>
          <w:rFonts w:ascii="Times New Roman" w:hAnsi="Times New Roman" w:cs="Times New Roman"/>
          <w:sz w:val="28"/>
        </w:rPr>
        <w:t>-</w:t>
      </w:r>
      <w:r w:rsidRPr="009319B1">
        <w:rPr>
          <w:rFonts w:ascii="Times New Roman" w:hAnsi="Times New Roman" w:cs="Times New Roman"/>
          <w:sz w:val="28"/>
        </w:rPr>
        <w:t xml:space="preserve"> например, если зараженная собака облизывает рану у здорово</w:t>
      </w:r>
      <w:r w:rsidR="00DB6DC0">
        <w:rPr>
          <w:rFonts w:ascii="Times New Roman" w:hAnsi="Times New Roman" w:cs="Times New Roman"/>
          <w:sz w:val="28"/>
        </w:rPr>
        <w:t>го животного</w:t>
      </w:r>
      <w:r w:rsidRPr="009319B1">
        <w:rPr>
          <w:rFonts w:ascii="Times New Roman" w:hAnsi="Times New Roman" w:cs="Times New Roman"/>
          <w:sz w:val="28"/>
        </w:rPr>
        <w:t xml:space="preserve">. </w:t>
      </w:r>
    </w:p>
    <w:p w:rsidR="00DB37F2" w:rsidRPr="009319B1" w:rsidRDefault="00DB6DC0" w:rsidP="00DB37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Опасность</w:t>
      </w:r>
      <w:r w:rsidR="00DB37F2" w:rsidRPr="009319B1">
        <w:rPr>
          <w:rFonts w:ascii="Times New Roman" w:hAnsi="Times New Roman" w:cs="Times New Roman"/>
          <w:sz w:val="28"/>
        </w:rPr>
        <w:t xml:space="preserve"> бешенства заключается в том, что у заболевания длинный инкубационный период</w:t>
      </w:r>
      <w:r>
        <w:rPr>
          <w:rFonts w:ascii="Times New Roman" w:hAnsi="Times New Roman" w:cs="Times New Roman"/>
          <w:sz w:val="28"/>
        </w:rPr>
        <w:t xml:space="preserve"> и</w:t>
      </w:r>
      <w:r w:rsidR="00DB37F2" w:rsidRPr="009319B1">
        <w:rPr>
          <w:rFonts w:ascii="Times New Roman" w:hAnsi="Times New Roman" w:cs="Times New Roman"/>
          <w:sz w:val="28"/>
        </w:rPr>
        <w:t xml:space="preserve"> за несколько дней до появления первых симптомов животное уже может заразить других </w:t>
      </w:r>
      <w:r>
        <w:rPr>
          <w:rFonts w:ascii="Times New Roman" w:hAnsi="Times New Roman" w:cs="Times New Roman"/>
          <w:sz w:val="28"/>
        </w:rPr>
        <w:t>питомцев</w:t>
      </w:r>
      <w:r w:rsidR="00DB37F2" w:rsidRPr="009319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Вирус атакует нервную систему -</w:t>
      </w:r>
      <w:r w:rsidRPr="009319B1">
        <w:rPr>
          <w:rFonts w:ascii="Times New Roman" w:hAnsi="Times New Roman" w:cs="Times New Roman"/>
          <w:sz w:val="28"/>
        </w:rPr>
        <w:t xml:space="preserve"> чем ближе пораженное место к мозгу, тем</w:t>
      </w:r>
      <w:r>
        <w:rPr>
          <w:rFonts w:ascii="Times New Roman" w:hAnsi="Times New Roman" w:cs="Times New Roman"/>
          <w:sz w:val="28"/>
        </w:rPr>
        <w:t xml:space="preserve"> быстрее прогрессирует болезнь. П</w:t>
      </w:r>
      <w:r w:rsidRPr="009319B1">
        <w:rPr>
          <w:rFonts w:ascii="Times New Roman" w:hAnsi="Times New Roman" w:cs="Times New Roman"/>
          <w:sz w:val="28"/>
        </w:rPr>
        <w:t>оэтому укусы в область головы и шеи особенно опасны.</w:t>
      </w:r>
      <w:r w:rsidR="00E10669">
        <w:rPr>
          <w:rFonts w:ascii="Times New Roman" w:hAnsi="Times New Roman" w:cs="Times New Roman"/>
          <w:sz w:val="28"/>
        </w:rPr>
        <w:t xml:space="preserve"> </w:t>
      </w:r>
      <w:r w:rsidR="00E10669" w:rsidRPr="009319B1">
        <w:rPr>
          <w:rFonts w:ascii="Times New Roman" w:hAnsi="Times New Roman" w:cs="Times New Roman"/>
          <w:sz w:val="28"/>
        </w:rPr>
        <w:t>Это заболевание может проявиться через несколько недель после контакта с зараженным животным, а после уже не дает шансов — с</w:t>
      </w:r>
      <w:r w:rsidR="00E10669">
        <w:rPr>
          <w:rFonts w:ascii="Times New Roman" w:hAnsi="Times New Roman" w:cs="Times New Roman"/>
          <w:sz w:val="28"/>
        </w:rPr>
        <w:t>пасти человека или животное</w:t>
      </w:r>
      <w:r w:rsidR="00937961">
        <w:rPr>
          <w:rFonts w:ascii="Times New Roman" w:hAnsi="Times New Roman" w:cs="Times New Roman"/>
          <w:sz w:val="28"/>
        </w:rPr>
        <w:t xml:space="preserve"> с симптомами бешенства</w:t>
      </w:r>
      <w:r w:rsidR="00E10669" w:rsidRPr="009319B1">
        <w:rPr>
          <w:rFonts w:ascii="Times New Roman" w:hAnsi="Times New Roman" w:cs="Times New Roman"/>
          <w:sz w:val="28"/>
        </w:rPr>
        <w:t xml:space="preserve"> невозможно.</w:t>
      </w:r>
    </w:p>
    <w:p w:rsidR="00DB6DC0" w:rsidRPr="009319B1" w:rsidRDefault="00DB6DC0" w:rsidP="00DB6D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Лучшей защитой от этого опасного заболевания является вакцинация,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которая</w:t>
      </w:r>
      <w:r w:rsidRPr="005C259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является единственным надежным способом,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позволяющим</w:t>
      </w:r>
      <w:r w:rsidRPr="005C259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избежать заражения бешенством, сохраняет жизнь животному и здоровье владельцу.</w:t>
      </w:r>
    </w:p>
    <w:p w:rsidR="001B4004" w:rsidRPr="005C259C" w:rsidRDefault="001B4004" w:rsidP="001B4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9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Владельцам следует знать, что к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вакцинации</w:t>
      </w:r>
      <w:r w:rsidRPr="005C259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против</w:t>
      </w:r>
      <w:r w:rsidRPr="005C259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бешенства допускаются только клинически здоровые животные. Если питомец ослаблен, болеет или находится в стадии выздоровления, вакцинацию обязательно переносят.</w:t>
      </w:r>
      <w:r w:rsidRPr="005C2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04" w:rsidRPr="005C259C" w:rsidRDefault="001B4004" w:rsidP="001B4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осквичи могут привить своих питомцев против бешенства, как в стационарных государственных ветеринарных учреждениях, так и на временных пунктах вакцинации, расположенных в шаговой доступности. </w:t>
      </w:r>
      <w:r w:rsidR="003B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для вакцинации можно вызвать на дом ветеринарного специалиста. </w:t>
      </w: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от бешенства делаются бесплатно отечественной вакциной «</w:t>
      </w:r>
      <w:proofErr w:type="spellStart"/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Рабикан</w:t>
      </w:r>
      <w:proofErr w:type="spellEnd"/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B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Вакцинируются не только кошки и собаки, но и хорьки, еноты</w:t>
      </w:r>
      <w:r w:rsidR="00CA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</w:t>
      </w:r>
      <w:proofErr w:type="spellStart"/>
      <w:r w:rsidR="00CA0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сурикаты</w:t>
      </w:r>
      <w:proofErr w:type="spellEnd"/>
      <w:r w:rsidR="003B6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80F" w:rsidRPr="005C259C" w:rsidRDefault="003B680F" w:rsidP="003B6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ветеринарии города Москвы в 2020</w:t>
      </w: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организовано </w:t>
      </w:r>
      <w:r w:rsidRPr="007C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C0E98" w:rsidRPr="007C0E98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временных </w:t>
      </w:r>
      <w:r w:rsidRPr="007C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прививочных пунктов, на которых вакцинировано против бешенства более </w:t>
      </w:r>
      <w:r w:rsidR="007C0E98" w:rsidRPr="007C0E9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C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домашних животных. </w:t>
      </w:r>
      <w:r w:rsidR="007C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 w:rsidR="007C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</w:t>
      </w: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год вакцинировано против бешенства уже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5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животных.</w:t>
      </w:r>
    </w:p>
    <w:p w:rsidR="00DB37F2" w:rsidRDefault="00DB37F2" w:rsidP="00B1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7F2" w:rsidSect="00B5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9C"/>
    <w:rsid w:val="000550C7"/>
    <w:rsid w:val="001B4004"/>
    <w:rsid w:val="001C15FF"/>
    <w:rsid w:val="003B680F"/>
    <w:rsid w:val="003B76F2"/>
    <w:rsid w:val="00504651"/>
    <w:rsid w:val="005B26F9"/>
    <w:rsid w:val="005C259C"/>
    <w:rsid w:val="0064591F"/>
    <w:rsid w:val="006D1DFC"/>
    <w:rsid w:val="007C0E98"/>
    <w:rsid w:val="007E7F57"/>
    <w:rsid w:val="00937961"/>
    <w:rsid w:val="00A13B49"/>
    <w:rsid w:val="00A57864"/>
    <w:rsid w:val="00AB399D"/>
    <w:rsid w:val="00B10CB5"/>
    <w:rsid w:val="00B57A63"/>
    <w:rsid w:val="00CA054F"/>
    <w:rsid w:val="00DB37F2"/>
    <w:rsid w:val="00DB6DC0"/>
    <w:rsid w:val="00DD6432"/>
    <w:rsid w:val="00E10669"/>
    <w:rsid w:val="00ED109E"/>
    <w:rsid w:val="00F255BF"/>
    <w:rsid w:val="00F965E0"/>
    <w:rsid w:val="00F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8F03-EC21-4111-BD32-AF3B91D2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9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o_seregina</dc:creator>
  <cp:lastModifiedBy>Helen</cp:lastModifiedBy>
  <cp:revision>2</cp:revision>
  <dcterms:created xsi:type="dcterms:W3CDTF">2020-09-28T09:10:00Z</dcterms:created>
  <dcterms:modified xsi:type="dcterms:W3CDTF">2020-09-28T09:10:00Z</dcterms:modified>
</cp:coreProperties>
</file>